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32C3D18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775"/>
        <w:gridCol w:w="1701"/>
        <w:gridCol w:w="2694"/>
        <w:gridCol w:w="2404"/>
        <w:gridCol w:w="2268"/>
        <w:gridCol w:w="2127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248" w14:textId="1FA3C84C" w:rsidR="00654975" w:rsidRPr="00B81349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projektach wybranych do dofinansowania 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Pr="001B018E">
              <w:rPr>
                <w:rFonts w:eastAsia="Calibri" w:cs="Arial"/>
                <w:b/>
                <w:bCs/>
                <w:sz w:val="24"/>
                <w:lang w:eastAsia="en-US"/>
              </w:rPr>
              <w:t>oraz o projektach, które otrzymały ocenę negatywną</w:t>
            </w:r>
            <w:r w:rsidR="001B018E" w:rsidRPr="001B018E">
              <w:rPr>
                <w:b/>
                <w:sz w:val="24"/>
              </w:rPr>
              <w:t xml:space="preserve"> </w:t>
            </w:r>
            <w:r w:rsidRPr="001B018E">
              <w:rPr>
                <w:rFonts w:eastAsia="Calibri" w:cs="Arial"/>
                <w:b/>
                <w:bCs/>
                <w:sz w:val="24"/>
                <w:lang w:eastAsia="en-US"/>
              </w:rPr>
              <w:t>w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ramach </w:t>
            </w:r>
            <w:r w:rsidRPr="001B018E">
              <w:rPr>
                <w:rFonts w:eastAsia="Calibri" w:cs="Arial"/>
                <w:b/>
                <w:bCs/>
                <w:sz w:val="24"/>
                <w:lang w:eastAsia="en-US"/>
              </w:rPr>
              <w:t>Działania</w:t>
            </w:r>
            <w:r w:rsidRPr="001B018E">
              <w:rPr>
                <w:b/>
                <w:bCs/>
                <w:sz w:val="24"/>
              </w:rPr>
              <w:t xml:space="preserve"> </w:t>
            </w:r>
            <w:r w:rsidR="001B018E" w:rsidRPr="001B018E">
              <w:rPr>
                <w:rFonts w:eastAsia="Calibri" w:cs="Arial"/>
                <w:b/>
                <w:bCs/>
                <w:sz w:val="24"/>
                <w:lang w:eastAsia="en-US"/>
              </w:rPr>
              <w:t>6.</w:t>
            </w:r>
            <w:r w:rsidR="00403870">
              <w:rPr>
                <w:rFonts w:eastAsia="Calibri" w:cs="Arial"/>
                <w:b/>
                <w:bCs/>
                <w:sz w:val="24"/>
                <w:lang w:eastAsia="en-US"/>
              </w:rPr>
              <w:t>12</w:t>
            </w:r>
            <w:r w:rsidR="001B018E">
              <w:rPr>
                <w:rFonts w:eastAsia="Calibri" w:cs="Arial"/>
                <w:bCs/>
                <w:i/>
                <w:sz w:val="24"/>
                <w:lang w:eastAsia="en-US"/>
              </w:rPr>
              <w:t xml:space="preserve"> </w:t>
            </w:r>
            <w:r w:rsidR="005A5D87" w:rsidRPr="005A5D87">
              <w:rPr>
                <w:rFonts w:eastAsia="Calibri" w:cs="Arial"/>
                <w:b/>
                <w:iCs/>
                <w:sz w:val="24"/>
                <w:lang w:eastAsia="en-US"/>
              </w:rPr>
              <w:t>TYP 3</w:t>
            </w:r>
            <w:r w:rsidR="005A5D87">
              <w:rPr>
                <w:rFonts w:eastAsia="Calibri" w:cs="Arial"/>
                <w:bCs/>
                <w:i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>programu Fundusze Europejskie dla Pomorza Zachodniego 2021-2027,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1B018E">
              <w:rPr>
                <w:rFonts w:eastAsia="Calibri" w:cs="Arial"/>
                <w:b/>
                <w:bCs/>
                <w:sz w:val="24"/>
                <w:lang w:eastAsia="en-US"/>
              </w:rPr>
              <w:br/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1B018E">
              <w:rPr>
                <w:rFonts w:cs="Arial"/>
                <w:b/>
                <w:bCs/>
                <w:color w:val="000000"/>
                <w:sz w:val="24"/>
              </w:rPr>
              <w:t>FEPZ.06.</w:t>
            </w:r>
            <w:r w:rsidR="00403870">
              <w:rPr>
                <w:rFonts w:cs="Arial"/>
                <w:b/>
                <w:bCs/>
                <w:color w:val="000000"/>
                <w:sz w:val="24"/>
              </w:rPr>
              <w:t>12</w:t>
            </w:r>
            <w:r w:rsidR="001B018E">
              <w:rPr>
                <w:rFonts w:cs="Arial"/>
                <w:b/>
                <w:bCs/>
                <w:color w:val="000000"/>
                <w:sz w:val="24"/>
              </w:rPr>
              <w:t>-IP.01-00</w:t>
            </w:r>
            <w:r w:rsidR="00403870">
              <w:rPr>
                <w:rFonts w:cs="Arial"/>
                <w:b/>
                <w:bCs/>
                <w:color w:val="000000"/>
                <w:sz w:val="24"/>
              </w:rPr>
              <w:t>2</w:t>
            </w:r>
            <w:r w:rsidR="001B018E">
              <w:rPr>
                <w:rFonts w:cs="Arial"/>
                <w:b/>
                <w:bCs/>
                <w:color w:val="000000"/>
                <w:sz w:val="24"/>
              </w:rPr>
              <w:t>/2</w:t>
            </w:r>
            <w:r w:rsidR="00403870">
              <w:rPr>
                <w:rFonts w:cs="Arial"/>
                <w:b/>
                <w:bCs/>
                <w:color w:val="000000"/>
                <w:sz w:val="24"/>
              </w:rPr>
              <w:t>4</w:t>
            </w:r>
            <w:r w:rsidR="001B018E">
              <w:rPr>
                <w:rFonts w:cs="Arial"/>
                <w:b/>
                <w:bCs/>
                <w:color w:val="000000"/>
                <w:sz w:val="24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5A5D87">
              <w:rPr>
                <w:rFonts w:eastAsia="Calibri" w:cs="Arial"/>
                <w:b/>
                <w:bCs/>
                <w:sz w:val="24"/>
                <w:lang w:eastAsia="en-US"/>
              </w:rPr>
              <w:t>22</w:t>
            </w:r>
            <w:r w:rsidR="001B018E">
              <w:rPr>
                <w:rFonts w:eastAsia="Calibri" w:cs="Arial"/>
                <w:b/>
                <w:bCs/>
                <w:sz w:val="24"/>
                <w:lang w:eastAsia="en-US"/>
              </w:rPr>
              <w:t>.0</w:t>
            </w:r>
            <w:r w:rsidR="005A5D87">
              <w:rPr>
                <w:rFonts w:eastAsia="Calibri" w:cs="Arial"/>
                <w:b/>
                <w:bCs/>
                <w:sz w:val="24"/>
                <w:lang w:eastAsia="en-US"/>
              </w:rPr>
              <w:t>2</w:t>
            </w:r>
            <w:r w:rsidR="001B018E">
              <w:rPr>
                <w:rFonts w:eastAsia="Calibri" w:cs="Arial"/>
                <w:b/>
                <w:bCs/>
                <w:sz w:val="24"/>
                <w:lang w:eastAsia="en-US"/>
              </w:rPr>
              <w:t>.202</w:t>
            </w:r>
            <w:r w:rsidR="00403870">
              <w:rPr>
                <w:rFonts w:eastAsia="Calibri" w:cs="Arial"/>
                <w:b/>
                <w:bCs/>
                <w:sz w:val="24"/>
                <w:lang w:eastAsia="en-US"/>
              </w:rPr>
              <w:t>4</w:t>
            </w:r>
            <w:r w:rsidR="001B018E">
              <w:rPr>
                <w:rFonts w:eastAsia="Calibri" w:cs="Arial"/>
                <w:b/>
                <w:bCs/>
                <w:sz w:val="24"/>
                <w:lang w:eastAsia="en-US"/>
              </w:rPr>
              <w:t xml:space="preserve"> r.</w:t>
            </w:r>
            <w:r w:rsidR="005E585B">
              <w:rPr>
                <w:rFonts w:eastAsia="Calibri" w:cs="Arial"/>
                <w:b/>
                <w:bCs/>
                <w:sz w:val="24"/>
                <w:lang w:eastAsia="en-US"/>
              </w:rPr>
              <w:t xml:space="preserve"> – aktualizacja po procedurze odwoławczej</w:t>
            </w:r>
          </w:p>
        </w:tc>
      </w:tr>
      <w:tr w:rsidR="00654975" w:rsidRPr="008630C8" w14:paraId="2FA7B98A" w14:textId="77777777" w:rsidTr="00B37898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7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4710E1" w:rsidRPr="008630C8" w14:paraId="314BBFD1" w14:textId="77777777" w:rsidTr="000C6A2B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7682" w14:textId="10E4AEE6" w:rsidR="004710E1" w:rsidRPr="003574CE" w:rsidRDefault="00B867F9" w:rsidP="004710E1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  <w:r w:rsidR="004710E1">
              <w:rPr>
                <w:rFonts w:eastAsia="Calibr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CA32" w14:textId="77777777" w:rsidR="004710E1" w:rsidRPr="00C735C1" w:rsidRDefault="004710E1" w:rsidP="004710E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5C1">
              <w:rPr>
                <w:rFonts w:cs="Arial"/>
                <w:color w:val="000000"/>
                <w:sz w:val="16"/>
                <w:szCs w:val="16"/>
              </w:rPr>
              <w:t>FEPZ.06.</w:t>
            </w:r>
            <w:r>
              <w:rPr>
                <w:rFonts w:cs="Arial"/>
                <w:color w:val="000000"/>
                <w:sz w:val="16"/>
                <w:szCs w:val="16"/>
              </w:rPr>
              <w:t>12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-IP.01-00</w:t>
            </w:r>
            <w:r>
              <w:rPr>
                <w:rFonts w:cs="Arial"/>
                <w:color w:val="000000"/>
                <w:sz w:val="16"/>
                <w:szCs w:val="16"/>
              </w:rPr>
              <w:t>04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/2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  <w:p w14:paraId="00E41207" w14:textId="77777777" w:rsidR="004710E1" w:rsidRPr="00C735C1" w:rsidRDefault="004710E1" w:rsidP="004710E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8943DE1" w14:textId="6698BBA6" w:rsidR="004710E1" w:rsidRPr="00403870" w:rsidRDefault="004710E1" w:rsidP="004710E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37D90">
              <w:rPr>
                <w:rFonts w:cs="Arial"/>
                <w:color w:val="000000"/>
                <w:sz w:val="16"/>
                <w:szCs w:val="16"/>
              </w:rPr>
              <w:t xml:space="preserve">Collegium Medyczne </w:t>
            </w:r>
            <w:proofErr w:type="spellStart"/>
            <w:r w:rsidRPr="00037D90">
              <w:rPr>
                <w:rFonts w:cs="Arial"/>
                <w:color w:val="000000"/>
                <w:sz w:val="16"/>
                <w:szCs w:val="16"/>
              </w:rPr>
              <w:t>Medica</w:t>
            </w:r>
            <w:proofErr w:type="spellEnd"/>
            <w:r w:rsidRPr="00037D90">
              <w:rPr>
                <w:rFonts w:cs="Arial"/>
                <w:color w:val="000000"/>
                <w:sz w:val="16"/>
                <w:szCs w:val="16"/>
              </w:rPr>
              <w:t xml:space="preserve"> Spółka Cywilna Anna Wasiłek Grzegorz Wasiłek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16C870" w14:textId="0C63C732" w:rsidR="004710E1" w:rsidRPr="00403870" w:rsidRDefault="004710E1" w:rsidP="004710E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37D90">
              <w:rPr>
                <w:rFonts w:cs="Arial"/>
                <w:color w:val="000000"/>
                <w:sz w:val="16"/>
                <w:szCs w:val="16"/>
              </w:rPr>
              <w:t>LOWE Stargard by MEDICA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64FA" w14:textId="2E37F3D6" w:rsidR="004710E1" w:rsidRDefault="00CF65DF" w:rsidP="004710E1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112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2A110" w14:textId="37CDCBA6" w:rsidR="004710E1" w:rsidRDefault="004710E1" w:rsidP="004710E1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504 510,00 zł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B674" w14:textId="77777777" w:rsidR="004710E1" w:rsidRDefault="004710E1" w:rsidP="004710E1">
            <w:pPr>
              <w:jc w:val="center"/>
              <w:rPr>
                <w:sz w:val="16"/>
                <w:szCs w:val="16"/>
              </w:rPr>
            </w:pPr>
          </w:p>
          <w:p w14:paraId="7C99BF45" w14:textId="0228D5C3" w:rsidR="004710E1" w:rsidRDefault="004710E1" w:rsidP="004710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 oceniany w ramach procedury odwoławczej</w:t>
            </w:r>
          </w:p>
        </w:tc>
      </w:tr>
      <w:tr w:rsidR="00B867F9" w:rsidRPr="008630C8" w14:paraId="206693AE" w14:textId="77777777" w:rsidTr="008C6EFB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F32C" w14:textId="651C8702" w:rsidR="00B867F9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  <w:r w:rsidRPr="003574CE">
              <w:rPr>
                <w:rFonts w:eastAsia="Calibr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C004" w14:textId="5550DAC5" w:rsidR="00B867F9" w:rsidRPr="00C735C1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5C1">
              <w:rPr>
                <w:rFonts w:cs="Arial"/>
                <w:color w:val="000000"/>
                <w:sz w:val="16"/>
                <w:szCs w:val="16"/>
              </w:rPr>
              <w:t>FEPZ.06.</w:t>
            </w:r>
            <w:r>
              <w:rPr>
                <w:rFonts w:cs="Arial"/>
                <w:color w:val="000000"/>
                <w:sz w:val="16"/>
                <w:szCs w:val="16"/>
              </w:rPr>
              <w:t>12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-IP.01-00</w:t>
            </w:r>
            <w:r>
              <w:rPr>
                <w:rFonts w:cs="Arial"/>
                <w:color w:val="000000"/>
                <w:sz w:val="16"/>
                <w:szCs w:val="16"/>
              </w:rPr>
              <w:t>03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/2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E3BE9" w14:textId="19E5A3EA" w:rsidR="00B867F9" w:rsidRPr="00037D90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03870">
              <w:rPr>
                <w:rFonts w:cs="Arial"/>
                <w:color w:val="000000"/>
                <w:sz w:val="16"/>
                <w:szCs w:val="16"/>
              </w:rPr>
              <w:t>Gmina Kamień Pomorski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D270B" w14:textId="19CE1483" w:rsidR="00B867F9" w:rsidRPr="00037D90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03870">
              <w:rPr>
                <w:rFonts w:cs="Arial"/>
                <w:color w:val="000000"/>
                <w:sz w:val="16"/>
                <w:szCs w:val="16"/>
              </w:rPr>
              <w:t>Utworzenie trzech Lokalnych Ośrodków Wsparcia Edukacji – LOWE w Gminie Kamień Pomorski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C330" w14:textId="11F5AA87" w:rsidR="00B867F9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102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BB4B8" w14:textId="77777777" w:rsidR="00B867F9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2870A8BF" w14:textId="77777777" w:rsidR="00B867F9" w:rsidRPr="0083144E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03870">
              <w:rPr>
                <w:rFonts w:cs="Arial"/>
                <w:color w:val="000000"/>
                <w:sz w:val="16"/>
                <w:szCs w:val="16"/>
              </w:rPr>
              <w:t>614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403870">
              <w:rPr>
                <w:rFonts w:cs="Arial"/>
                <w:color w:val="000000"/>
                <w:sz w:val="16"/>
                <w:szCs w:val="16"/>
              </w:rPr>
              <w:t>086,73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3144E">
              <w:rPr>
                <w:rFonts w:cs="Arial"/>
                <w:color w:val="000000"/>
                <w:sz w:val="16"/>
                <w:szCs w:val="16"/>
              </w:rPr>
              <w:t>zł</w:t>
            </w:r>
          </w:p>
          <w:p w14:paraId="246FDB63" w14:textId="77777777" w:rsidR="00B867F9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802E" w14:textId="77777777" w:rsidR="00B867F9" w:rsidRDefault="00B867F9" w:rsidP="00B867F9">
            <w:pPr>
              <w:jc w:val="center"/>
              <w:rPr>
                <w:sz w:val="16"/>
                <w:szCs w:val="16"/>
              </w:rPr>
            </w:pPr>
          </w:p>
          <w:p w14:paraId="72401B5C" w14:textId="6570218D" w:rsidR="00B867F9" w:rsidRDefault="00B867F9" w:rsidP="00B867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867F9" w:rsidRPr="008630C8" w14:paraId="2F76D837" w14:textId="77777777" w:rsidTr="00654975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4D4" w14:textId="423DF532" w:rsidR="00B867F9" w:rsidRPr="00B81349" w:rsidRDefault="00B867F9" w:rsidP="00B867F9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B867F9" w:rsidRPr="008630C8" w14:paraId="75541FA3" w14:textId="77777777" w:rsidTr="00B37898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A80B15" w14:textId="0C8B24F3" w:rsidR="00B867F9" w:rsidRPr="003574CE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 w:rsidRPr="003574CE">
              <w:rPr>
                <w:rFonts w:eastAsia="Calibri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3314" w14:textId="47D5F11D" w:rsidR="00B867F9" w:rsidRPr="00C735C1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5C1">
              <w:rPr>
                <w:rFonts w:cs="Arial"/>
                <w:color w:val="000000"/>
                <w:sz w:val="16"/>
                <w:szCs w:val="16"/>
              </w:rPr>
              <w:t>FEPZ.06.</w:t>
            </w:r>
            <w:r>
              <w:rPr>
                <w:rFonts w:cs="Arial"/>
                <w:color w:val="000000"/>
                <w:sz w:val="16"/>
                <w:szCs w:val="16"/>
              </w:rPr>
              <w:t>12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-IP.01-00</w:t>
            </w:r>
            <w:r>
              <w:rPr>
                <w:rFonts w:cs="Arial"/>
                <w:color w:val="000000"/>
                <w:sz w:val="16"/>
                <w:szCs w:val="16"/>
              </w:rPr>
              <w:t>02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/2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  <w:p w14:paraId="1BBE2F53" w14:textId="77777777" w:rsidR="00B867F9" w:rsidRPr="007D5568" w:rsidRDefault="00B867F9" w:rsidP="00B867F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A2A3F05" w14:textId="3D832292" w:rsidR="00B867F9" w:rsidRPr="003E6648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03870">
              <w:rPr>
                <w:rFonts w:cs="Arial"/>
                <w:color w:val="000000"/>
                <w:sz w:val="16"/>
                <w:szCs w:val="16"/>
              </w:rPr>
              <w:t>Gmina Biesiekierz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FE4A7" w14:textId="33AFC563" w:rsidR="00B867F9" w:rsidRPr="00037D90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A5D87">
              <w:rPr>
                <w:rFonts w:cs="Arial"/>
                <w:color w:val="000000"/>
                <w:sz w:val="16"/>
                <w:szCs w:val="16"/>
              </w:rPr>
              <w:t>Lokalny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37D90">
              <w:rPr>
                <w:rFonts w:cs="Arial"/>
                <w:color w:val="000000"/>
                <w:sz w:val="16"/>
                <w:szCs w:val="16"/>
              </w:rPr>
              <w:t xml:space="preserve">Ośrodek Wiedzy i Edukacji w Gminie Biesiekierz przy Szkole Podstawowej </w:t>
            </w:r>
          </w:p>
          <w:p w14:paraId="71C081AC" w14:textId="77A3D21A" w:rsidR="00B867F9" w:rsidRPr="003E6648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37D90">
              <w:rPr>
                <w:rFonts w:cs="Arial"/>
                <w:color w:val="000000"/>
                <w:sz w:val="16"/>
                <w:szCs w:val="16"/>
              </w:rPr>
              <w:t>im. Kornela Makuszyńskiego w Świeminie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C42B87" w14:textId="542F2F97" w:rsidR="00B867F9" w:rsidRPr="004D6995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4007EEE" w14:textId="4B473E12" w:rsidR="00B867F9" w:rsidRPr="003E6648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0,00 zł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CA88" w14:textId="77777777" w:rsidR="00B867F9" w:rsidRDefault="00B867F9" w:rsidP="00B867F9">
            <w:pPr>
              <w:jc w:val="center"/>
            </w:pPr>
          </w:p>
          <w:p w14:paraId="62125BAE" w14:textId="14EE463A" w:rsidR="00B867F9" w:rsidRPr="008630C8" w:rsidRDefault="00B867F9" w:rsidP="00B867F9">
            <w:pPr>
              <w:jc w:val="center"/>
            </w:pPr>
            <w:r>
              <w:t>-</w:t>
            </w:r>
          </w:p>
        </w:tc>
      </w:tr>
      <w:tr w:rsidR="00B867F9" w:rsidRPr="008630C8" w14:paraId="5220D912" w14:textId="77777777" w:rsidTr="00B37898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BACBD" w14:textId="67D6639D" w:rsidR="00B867F9" w:rsidRPr="003574CE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  <w:r w:rsidRPr="003574CE">
              <w:rPr>
                <w:rFonts w:eastAsia="Calibri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519" w14:textId="29F9D66D" w:rsidR="00B867F9" w:rsidRPr="00037D90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735C1">
              <w:rPr>
                <w:rFonts w:cs="Arial"/>
                <w:color w:val="000000"/>
                <w:sz w:val="16"/>
                <w:szCs w:val="16"/>
              </w:rPr>
              <w:t>FEPZ.06.</w:t>
            </w:r>
            <w:r>
              <w:rPr>
                <w:rFonts w:cs="Arial"/>
                <w:color w:val="000000"/>
                <w:sz w:val="16"/>
                <w:szCs w:val="16"/>
              </w:rPr>
              <w:t>12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-IP.01-00</w:t>
            </w:r>
            <w:r>
              <w:rPr>
                <w:rFonts w:cs="Arial"/>
                <w:color w:val="000000"/>
                <w:sz w:val="16"/>
                <w:szCs w:val="16"/>
              </w:rPr>
              <w:t>05</w:t>
            </w:r>
            <w:r w:rsidRPr="00C735C1">
              <w:rPr>
                <w:rFonts w:cs="Arial"/>
                <w:color w:val="000000"/>
                <w:sz w:val="16"/>
                <w:szCs w:val="16"/>
              </w:rPr>
              <w:t>/2</w:t>
            </w: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09F20E4" w14:textId="254D8526" w:rsidR="00B867F9" w:rsidRPr="007D5568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37D90">
              <w:rPr>
                <w:rFonts w:cs="Arial"/>
                <w:color w:val="000000"/>
                <w:sz w:val="16"/>
                <w:szCs w:val="16"/>
              </w:rPr>
              <w:t>Gmina Szczecinek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DAF62" w14:textId="62B07224" w:rsidR="00B867F9" w:rsidRPr="007D5568" w:rsidRDefault="00B867F9" w:rsidP="00B867F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37D90">
              <w:rPr>
                <w:rFonts w:cs="Arial"/>
                <w:color w:val="000000"/>
                <w:sz w:val="16"/>
                <w:szCs w:val="16"/>
              </w:rPr>
              <w:t>Utworzenie trzech Lokalnych Ośrodków Wiedzy i Edukacji na terenie Gminy Szczecinek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EFE134D" w14:textId="0C876ED8" w:rsidR="00B867F9" w:rsidRPr="003E6648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4373C80" w14:textId="772AD34F" w:rsidR="00B867F9" w:rsidRPr="003E6648" w:rsidRDefault="00B867F9" w:rsidP="00B867F9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0,00 zł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282" w14:textId="77777777" w:rsidR="00B867F9" w:rsidRDefault="00B867F9" w:rsidP="00B867F9">
            <w:pPr>
              <w:jc w:val="center"/>
            </w:pPr>
          </w:p>
          <w:p w14:paraId="1618D7F0" w14:textId="575532A3" w:rsidR="00B867F9" w:rsidRPr="008630C8" w:rsidRDefault="00B867F9" w:rsidP="00B867F9">
            <w:pPr>
              <w:jc w:val="center"/>
            </w:pPr>
            <w:r>
              <w:t>-</w:t>
            </w:r>
          </w:p>
        </w:tc>
      </w:tr>
    </w:tbl>
    <w:p w14:paraId="56E523DF" w14:textId="77777777" w:rsidR="00D04FDF" w:rsidRDefault="00D04FDF" w:rsidP="00F85C14">
      <w:pPr>
        <w:jc w:val="left"/>
      </w:pPr>
    </w:p>
    <w:p w14:paraId="5AEAAAD5" w14:textId="77777777" w:rsidR="00D04FDF" w:rsidRDefault="00D04FDF" w:rsidP="00F85C14">
      <w:pPr>
        <w:jc w:val="left"/>
      </w:pPr>
    </w:p>
    <w:p w14:paraId="3E9D5A2C" w14:textId="77777777" w:rsidR="00D04FDF" w:rsidRPr="001F3896" w:rsidRDefault="00D04FDF" w:rsidP="00D04FDF">
      <w:pPr>
        <w:jc w:val="left"/>
        <w:rPr>
          <w:rFonts w:cs="Arial"/>
          <w:sz w:val="18"/>
          <w:szCs w:val="18"/>
        </w:rPr>
      </w:pPr>
      <w:r w:rsidRPr="001F3896">
        <w:rPr>
          <w:rFonts w:cs="Arial"/>
          <w:sz w:val="18"/>
          <w:szCs w:val="18"/>
        </w:rPr>
        <w:t xml:space="preserve">                                                                       </w:t>
      </w:r>
    </w:p>
    <w:p w14:paraId="35991224" w14:textId="3DF37202" w:rsidR="00D04FDF" w:rsidRDefault="00D04FDF" w:rsidP="00D04FDF">
      <w:pPr>
        <w:jc w:val="left"/>
        <w:rPr>
          <w:rFonts w:cs="Arial"/>
          <w:sz w:val="18"/>
          <w:szCs w:val="18"/>
        </w:rPr>
      </w:pPr>
      <w:r w:rsidRPr="001F3896">
        <w:rPr>
          <w:rFonts w:cs="Arial"/>
          <w:sz w:val="18"/>
          <w:szCs w:val="18"/>
        </w:rPr>
        <w:t xml:space="preserve">Szczecin, dn. </w:t>
      </w:r>
      <w:r w:rsidR="00D815EE">
        <w:rPr>
          <w:rFonts w:cs="Arial"/>
          <w:sz w:val="18"/>
          <w:szCs w:val="18"/>
        </w:rPr>
        <w:t>10</w:t>
      </w:r>
      <w:r w:rsidRPr="001F3896">
        <w:rPr>
          <w:rFonts w:cs="Arial"/>
          <w:sz w:val="18"/>
          <w:szCs w:val="18"/>
        </w:rPr>
        <w:t>.</w:t>
      </w:r>
      <w:r w:rsidR="008A795B">
        <w:rPr>
          <w:rFonts w:cs="Arial"/>
          <w:sz w:val="18"/>
          <w:szCs w:val="18"/>
        </w:rPr>
        <w:t>0</w:t>
      </w:r>
      <w:r w:rsidR="00E11EE5">
        <w:rPr>
          <w:rFonts w:cs="Arial"/>
          <w:sz w:val="18"/>
          <w:szCs w:val="18"/>
        </w:rPr>
        <w:t>9</w:t>
      </w:r>
      <w:r w:rsidRPr="001F3896">
        <w:rPr>
          <w:rFonts w:cs="Arial"/>
          <w:sz w:val="18"/>
          <w:szCs w:val="18"/>
        </w:rPr>
        <w:t>.202</w:t>
      </w:r>
      <w:r w:rsidR="00E11EE5">
        <w:rPr>
          <w:rFonts w:cs="Arial"/>
          <w:sz w:val="18"/>
          <w:szCs w:val="18"/>
        </w:rPr>
        <w:t>5</w:t>
      </w:r>
      <w:r w:rsidRPr="001F3896">
        <w:rPr>
          <w:rFonts w:cs="Arial"/>
          <w:sz w:val="18"/>
          <w:szCs w:val="18"/>
        </w:rPr>
        <w:t xml:space="preserve"> r.</w:t>
      </w:r>
    </w:p>
    <w:p w14:paraId="1815F87C" w14:textId="77777777" w:rsidR="00D04FDF" w:rsidRDefault="00D04FDF" w:rsidP="00F85C14">
      <w:pPr>
        <w:jc w:val="left"/>
      </w:pPr>
    </w:p>
    <w:sectPr w:rsidR="00D04FDF" w:rsidSect="00320164">
      <w:headerReference w:type="first" r:id="rId7"/>
      <w:pgSz w:w="16838" w:h="11906" w:orient="landscape"/>
      <w:pgMar w:top="1134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3B11222" w14:textId="6047CB7F" w:rsidR="00C735C1" w:rsidRPr="00AD09E3" w:rsidRDefault="00C735C1" w:rsidP="00C735C1">
      <w:pPr>
        <w:pStyle w:val="Tekstprzypisudolnego"/>
        <w:rPr>
          <w:sz w:val="16"/>
          <w:szCs w:val="16"/>
        </w:rPr>
      </w:pPr>
      <w:r>
        <w:rPr>
          <w:rStyle w:val="Odwoanieprzypisudolnego"/>
          <w:rFonts w:eastAsia="Calibri" w:cs="Arial"/>
          <w:b/>
          <w:sz w:val="16"/>
          <w:szCs w:val="16"/>
          <w:lang w:eastAsia="en-US"/>
        </w:rPr>
        <w:footnoteRef/>
      </w:r>
      <w:r>
        <w:rPr>
          <w:sz w:val="16"/>
          <w:szCs w:val="16"/>
        </w:rPr>
        <w:t xml:space="preserve"> Dotyczy informacji o projektach po procedurze odwoławczej.</w:t>
      </w:r>
    </w:p>
    <w:p w14:paraId="0D81940A" w14:textId="4E78D4AC" w:rsidR="00654975" w:rsidRPr="00AD09E3" w:rsidRDefault="00654975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8611" w14:textId="4095CC43" w:rsidR="00452307" w:rsidRPr="00452307" w:rsidRDefault="009161B6" w:rsidP="001B26A1">
    <w:pPr>
      <w:pStyle w:val="Nagwek"/>
      <w:jc w:val="center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DC9FA8F" wp14:editId="70C28F5B">
          <wp:simplePos x="0" y="0"/>
          <wp:positionH relativeFrom="margin">
            <wp:align>center</wp:align>
          </wp:positionH>
          <wp:positionV relativeFrom="paragraph">
            <wp:posOffset>-67310</wp:posOffset>
          </wp:positionV>
          <wp:extent cx="6467598" cy="475484"/>
          <wp:effectExtent l="0" t="0" r="0" b="1270"/>
          <wp:wrapNone/>
          <wp:docPr id="37958178" name="Obraz 3795817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17F39"/>
    <w:rsid w:val="00021B57"/>
    <w:rsid w:val="00037C41"/>
    <w:rsid w:val="00037D90"/>
    <w:rsid w:val="00052BFF"/>
    <w:rsid w:val="000813FC"/>
    <w:rsid w:val="000A2F5B"/>
    <w:rsid w:val="000A3809"/>
    <w:rsid w:val="000A38A5"/>
    <w:rsid w:val="000A4698"/>
    <w:rsid w:val="000A60B4"/>
    <w:rsid w:val="000A6969"/>
    <w:rsid w:val="000B2D14"/>
    <w:rsid w:val="000C63E2"/>
    <w:rsid w:val="000D1E15"/>
    <w:rsid w:val="000D20BA"/>
    <w:rsid w:val="000E1E38"/>
    <w:rsid w:val="000E4292"/>
    <w:rsid w:val="000E5E94"/>
    <w:rsid w:val="000F03F7"/>
    <w:rsid w:val="001134E1"/>
    <w:rsid w:val="00121677"/>
    <w:rsid w:val="00124E84"/>
    <w:rsid w:val="00136180"/>
    <w:rsid w:val="001448EC"/>
    <w:rsid w:val="0015230F"/>
    <w:rsid w:val="00155F09"/>
    <w:rsid w:val="00156571"/>
    <w:rsid w:val="00162E74"/>
    <w:rsid w:val="00170590"/>
    <w:rsid w:val="00172195"/>
    <w:rsid w:val="00172E38"/>
    <w:rsid w:val="00177C2D"/>
    <w:rsid w:val="001826D7"/>
    <w:rsid w:val="0019643D"/>
    <w:rsid w:val="001A548B"/>
    <w:rsid w:val="001B018E"/>
    <w:rsid w:val="001B0222"/>
    <w:rsid w:val="001B198A"/>
    <w:rsid w:val="001B26A1"/>
    <w:rsid w:val="001C6CB1"/>
    <w:rsid w:val="001D165C"/>
    <w:rsid w:val="001D49B2"/>
    <w:rsid w:val="001F3896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96A68"/>
    <w:rsid w:val="002B0236"/>
    <w:rsid w:val="002B5A8D"/>
    <w:rsid w:val="002C36B6"/>
    <w:rsid w:val="002C3D71"/>
    <w:rsid w:val="002E3CF4"/>
    <w:rsid w:val="002F36F4"/>
    <w:rsid w:val="00315DAB"/>
    <w:rsid w:val="00320164"/>
    <w:rsid w:val="003210EE"/>
    <w:rsid w:val="003214A4"/>
    <w:rsid w:val="003222A5"/>
    <w:rsid w:val="003448FC"/>
    <w:rsid w:val="00346B2E"/>
    <w:rsid w:val="00350BBE"/>
    <w:rsid w:val="003574CE"/>
    <w:rsid w:val="00360358"/>
    <w:rsid w:val="00360AB6"/>
    <w:rsid w:val="00364FAE"/>
    <w:rsid w:val="00383717"/>
    <w:rsid w:val="003978E6"/>
    <w:rsid w:val="003B15B4"/>
    <w:rsid w:val="003C6DD2"/>
    <w:rsid w:val="003D23BD"/>
    <w:rsid w:val="003D45EB"/>
    <w:rsid w:val="003E6648"/>
    <w:rsid w:val="003F343B"/>
    <w:rsid w:val="00403870"/>
    <w:rsid w:val="0041783E"/>
    <w:rsid w:val="00420B7A"/>
    <w:rsid w:val="00425CC1"/>
    <w:rsid w:val="00443E4C"/>
    <w:rsid w:val="00451D1D"/>
    <w:rsid w:val="00452307"/>
    <w:rsid w:val="00452E88"/>
    <w:rsid w:val="004710E1"/>
    <w:rsid w:val="00475CEB"/>
    <w:rsid w:val="00481D39"/>
    <w:rsid w:val="00484691"/>
    <w:rsid w:val="00485D1E"/>
    <w:rsid w:val="00490E44"/>
    <w:rsid w:val="00497524"/>
    <w:rsid w:val="004A2C31"/>
    <w:rsid w:val="004B26EB"/>
    <w:rsid w:val="004D6995"/>
    <w:rsid w:val="004D6DA3"/>
    <w:rsid w:val="004E44E6"/>
    <w:rsid w:val="004E5E62"/>
    <w:rsid w:val="004F15B0"/>
    <w:rsid w:val="005004C4"/>
    <w:rsid w:val="005122D3"/>
    <w:rsid w:val="00521FB0"/>
    <w:rsid w:val="00541D19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A5D87"/>
    <w:rsid w:val="005B4D41"/>
    <w:rsid w:val="005B66E0"/>
    <w:rsid w:val="005C6111"/>
    <w:rsid w:val="005D2F1C"/>
    <w:rsid w:val="005D6F1B"/>
    <w:rsid w:val="005E1AB6"/>
    <w:rsid w:val="005E585B"/>
    <w:rsid w:val="005F0E01"/>
    <w:rsid w:val="005F6243"/>
    <w:rsid w:val="00603182"/>
    <w:rsid w:val="0061570C"/>
    <w:rsid w:val="006225B4"/>
    <w:rsid w:val="00627C92"/>
    <w:rsid w:val="00634F99"/>
    <w:rsid w:val="00640576"/>
    <w:rsid w:val="00654975"/>
    <w:rsid w:val="00654BB4"/>
    <w:rsid w:val="00690199"/>
    <w:rsid w:val="006A501F"/>
    <w:rsid w:val="006E2131"/>
    <w:rsid w:val="006F598D"/>
    <w:rsid w:val="006F5D91"/>
    <w:rsid w:val="00724181"/>
    <w:rsid w:val="0072721A"/>
    <w:rsid w:val="00753F5D"/>
    <w:rsid w:val="0075730D"/>
    <w:rsid w:val="0076746F"/>
    <w:rsid w:val="00773F96"/>
    <w:rsid w:val="00784B33"/>
    <w:rsid w:val="00785F8E"/>
    <w:rsid w:val="00787C51"/>
    <w:rsid w:val="007947FB"/>
    <w:rsid w:val="007A06A6"/>
    <w:rsid w:val="007A2FC9"/>
    <w:rsid w:val="007A3D21"/>
    <w:rsid w:val="007B0800"/>
    <w:rsid w:val="007B0B02"/>
    <w:rsid w:val="007B2D6A"/>
    <w:rsid w:val="007C3F49"/>
    <w:rsid w:val="007D5568"/>
    <w:rsid w:val="007F0E26"/>
    <w:rsid w:val="00800CF0"/>
    <w:rsid w:val="00802D27"/>
    <w:rsid w:val="00810723"/>
    <w:rsid w:val="008112F7"/>
    <w:rsid w:val="0082600D"/>
    <w:rsid w:val="0083144E"/>
    <w:rsid w:val="008360C0"/>
    <w:rsid w:val="00840D05"/>
    <w:rsid w:val="00852753"/>
    <w:rsid w:val="00863C9B"/>
    <w:rsid w:val="008A795B"/>
    <w:rsid w:val="008B1AEE"/>
    <w:rsid w:val="008C2839"/>
    <w:rsid w:val="008C3647"/>
    <w:rsid w:val="008C6002"/>
    <w:rsid w:val="00912472"/>
    <w:rsid w:val="00914785"/>
    <w:rsid w:val="009161B6"/>
    <w:rsid w:val="00921393"/>
    <w:rsid w:val="009445FA"/>
    <w:rsid w:val="00950AFA"/>
    <w:rsid w:val="00954D7E"/>
    <w:rsid w:val="009563D7"/>
    <w:rsid w:val="00961860"/>
    <w:rsid w:val="00971D6C"/>
    <w:rsid w:val="00975917"/>
    <w:rsid w:val="00975EC4"/>
    <w:rsid w:val="0098272E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A01ED8"/>
    <w:rsid w:val="00A1603D"/>
    <w:rsid w:val="00A41FD1"/>
    <w:rsid w:val="00A4504D"/>
    <w:rsid w:val="00A45057"/>
    <w:rsid w:val="00A45076"/>
    <w:rsid w:val="00A67BC1"/>
    <w:rsid w:val="00A764B2"/>
    <w:rsid w:val="00A819D7"/>
    <w:rsid w:val="00A8390E"/>
    <w:rsid w:val="00A94A06"/>
    <w:rsid w:val="00AA279A"/>
    <w:rsid w:val="00AB1982"/>
    <w:rsid w:val="00AB64F1"/>
    <w:rsid w:val="00AC4D13"/>
    <w:rsid w:val="00AC70F1"/>
    <w:rsid w:val="00AD09E3"/>
    <w:rsid w:val="00AD426E"/>
    <w:rsid w:val="00AD5E8D"/>
    <w:rsid w:val="00AD7794"/>
    <w:rsid w:val="00AE72D7"/>
    <w:rsid w:val="00AF0276"/>
    <w:rsid w:val="00B074C2"/>
    <w:rsid w:val="00B11AF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612B"/>
    <w:rsid w:val="00B867F9"/>
    <w:rsid w:val="00B93D67"/>
    <w:rsid w:val="00B976CE"/>
    <w:rsid w:val="00BA4DBA"/>
    <w:rsid w:val="00BA5546"/>
    <w:rsid w:val="00BA6F8D"/>
    <w:rsid w:val="00BC13EC"/>
    <w:rsid w:val="00BC4F78"/>
    <w:rsid w:val="00BD0843"/>
    <w:rsid w:val="00C05566"/>
    <w:rsid w:val="00C328D4"/>
    <w:rsid w:val="00C36238"/>
    <w:rsid w:val="00C37D33"/>
    <w:rsid w:val="00C472B7"/>
    <w:rsid w:val="00C626ED"/>
    <w:rsid w:val="00C642CE"/>
    <w:rsid w:val="00C735C1"/>
    <w:rsid w:val="00C73B6E"/>
    <w:rsid w:val="00C86970"/>
    <w:rsid w:val="00C9054E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CF65DF"/>
    <w:rsid w:val="00D04FDF"/>
    <w:rsid w:val="00D11D0E"/>
    <w:rsid w:val="00D20762"/>
    <w:rsid w:val="00D26F8A"/>
    <w:rsid w:val="00D302FF"/>
    <w:rsid w:val="00D35E7A"/>
    <w:rsid w:val="00D46F97"/>
    <w:rsid w:val="00D77362"/>
    <w:rsid w:val="00D815EE"/>
    <w:rsid w:val="00D85627"/>
    <w:rsid w:val="00DA6FB2"/>
    <w:rsid w:val="00DB3423"/>
    <w:rsid w:val="00DC1305"/>
    <w:rsid w:val="00DC1C12"/>
    <w:rsid w:val="00DC54D2"/>
    <w:rsid w:val="00DF1E0D"/>
    <w:rsid w:val="00E01997"/>
    <w:rsid w:val="00E11EE5"/>
    <w:rsid w:val="00E25CDE"/>
    <w:rsid w:val="00E50590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6B00"/>
    <w:rsid w:val="00F002A9"/>
    <w:rsid w:val="00F024AA"/>
    <w:rsid w:val="00F047E2"/>
    <w:rsid w:val="00F07E78"/>
    <w:rsid w:val="00F112F1"/>
    <w:rsid w:val="00F125B7"/>
    <w:rsid w:val="00F26469"/>
    <w:rsid w:val="00F5179C"/>
    <w:rsid w:val="00F53B26"/>
    <w:rsid w:val="00F62FF9"/>
    <w:rsid w:val="00F71DA8"/>
    <w:rsid w:val="00F72C81"/>
    <w:rsid w:val="00F75515"/>
    <w:rsid w:val="00F8476E"/>
    <w:rsid w:val="00F85C14"/>
    <w:rsid w:val="00F97E8B"/>
    <w:rsid w:val="00FA2E1D"/>
    <w:rsid w:val="00FA69EA"/>
    <w:rsid w:val="00FB10CF"/>
    <w:rsid w:val="00FB2380"/>
    <w:rsid w:val="00FB6FE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870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Holicka Izabela</cp:lastModifiedBy>
  <cp:revision>39</cp:revision>
  <cp:lastPrinted>2024-01-11T08:28:00Z</cp:lastPrinted>
  <dcterms:created xsi:type="dcterms:W3CDTF">2023-10-09T12:21:00Z</dcterms:created>
  <dcterms:modified xsi:type="dcterms:W3CDTF">2025-09-10T09:00:00Z</dcterms:modified>
</cp:coreProperties>
</file>